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61" w:rsidRDefault="00D53161">
      <w:pPr>
        <w:jc w:val="center"/>
      </w:pPr>
      <w:r>
        <w:t xml:space="preserve"> </w:t>
      </w:r>
      <w:r w:rsidR="005600FA">
        <w:rPr>
          <w:noProof/>
        </w:rPr>
        <w:drawing>
          <wp:inline distT="0" distB="0" distL="0" distR="0">
            <wp:extent cx="520700" cy="64770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61" w:rsidRDefault="00D53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pt;margin-top:6.9pt;width:468pt;height:90pt;z-index:251656704" strokecolor="white" strokeweight="2pt">
            <v:stroke linestyle="thickThin"/>
            <v:textbox style="mso-next-textbox:#_x0000_s1027">
              <w:txbxContent>
                <w:p w:rsidR="00D53161" w:rsidRDefault="002A2860" w:rsidP="00103CA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  <w:r w:rsidR="00103CAE">
                    <w:rPr>
                      <w:sz w:val="28"/>
                    </w:rPr>
                    <w:t xml:space="preserve"> </w:t>
                  </w:r>
                  <w:r w:rsidR="00D53161">
                    <w:rPr>
                      <w:sz w:val="28"/>
                    </w:rPr>
                    <w:t>БАГАРЯКСКОГО СЕЛЬСКОГО ПОСЕЛЕНИЯ</w:t>
                  </w:r>
                </w:p>
                <w:p w:rsidR="00D53161" w:rsidRDefault="00103CA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Каслинского района </w:t>
                  </w:r>
                  <w:r w:rsidR="00D53161"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D53161" w:rsidRDefault="008D7524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 О С Т А Н О В Л Е Н И Е</w:t>
                  </w:r>
                </w:p>
              </w:txbxContent>
            </v:textbox>
          </v:shap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53161" w:rsidRDefault="00103CAE">
      <w:r>
        <w:rPr>
          <w:noProof/>
        </w:rPr>
        <w:pict>
          <v:shape id="_x0000_s1029" type="#_x0000_t202" style="position:absolute;margin-left:-14.2pt;margin-top:9.9pt;width:223.2pt;height:50.4pt;z-index:251658752" strokecolor="white">
            <v:textbox style="mso-next-textbox:#_x0000_s1029">
              <w:txbxContent>
                <w:p w:rsidR="00D77B2E" w:rsidRDefault="0025215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CC44AA">
                    <w:rPr>
                      <w:sz w:val="24"/>
                    </w:rPr>
                    <w:t>т</w:t>
                  </w:r>
                  <w:r w:rsidR="00366730">
                    <w:rPr>
                      <w:sz w:val="24"/>
                    </w:rPr>
                    <w:t xml:space="preserve">  </w:t>
                  </w:r>
                  <w:r w:rsidR="005E1B7C">
                    <w:rPr>
                      <w:sz w:val="24"/>
                    </w:rPr>
                    <w:t>05.04.2011</w:t>
                  </w:r>
                  <w:r w:rsidR="006614E1">
                    <w:rPr>
                      <w:sz w:val="24"/>
                    </w:rPr>
                    <w:t xml:space="preserve"> г.</w:t>
                  </w:r>
                  <w:r w:rsidR="00D61FDE">
                    <w:rPr>
                      <w:sz w:val="24"/>
                    </w:rPr>
                    <w:t xml:space="preserve"> </w:t>
                  </w:r>
                  <w:r w:rsidR="00CC44AA">
                    <w:rPr>
                      <w:sz w:val="24"/>
                    </w:rPr>
                    <w:t xml:space="preserve">   № </w:t>
                  </w:r>
                  <w:r w:rsidR="00366730">
                    <w:rPr>
                      <w:sz w:val="24"/>
                    </w:rPr>
                    <w:t xml:space="preserve"> </w:t>
                  </w:r>
                  <w:r w:rsidR="005E1B7C">
                    <w:rPr>
                      <w:sz w:val="24"/>
                    </w:rPr>
                    <w:t>35</w:t>
                  </w:r>
                  <w:r w:rsidR="00CC44AA">
                    <w:rPr>
                      <w:sz w:val="24"/>
                    </w:rPr>
                    <w:t xml:space="preserve"> </w:t>
                  </w: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Багаряк</w:t>
                  </w: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P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с.Багаряк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57728" from="3.8pt,.9pt" to="450.2pt,1.75pt" strokeweight="2pt">
            <v:stroke linestyle="thickThin"/>
          </v:lin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77B2E" w:rsidRDefault="00D77B2E"/>
    <w:p w:rsidR="006614E1" w:rsidRDefault="006614E1">
      <w:pPr>
        <w:rPr>
          <w:sz w:val="24"/>
          <w:szCs w:val="24"/>
        </w:rPr>
      </w:pPr>
    </w:p>
    <w:p w:rsidR="006614E1" w:rsidRDefault="005E1B7C">
      <w:pPr>
        <w:rPr>
          <w:sz w:val="24"/>
          <w:szCs w:val="24"/>
        </w:rPr>
      </w:pPr>
      <w:r>
        <w:rPr>
          <w:sz w:val="24"/>
          <w:szCs w:val="24"/>
        </w:rPr>
        <w:t>Об утверждении Порядка по уведомлению</w:t>
      </w:r>
    </w:p>
    <w:p w:rsidR="0029399C" w:rsidRDefault="0029399C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представителя нанимателя (работодателя) </w:t>
      </w:r>
    </w:p>
    <w:p w:rsidR="0029399C" w:rsidRDefault="0029399C">
      <w:pPr>
        <w:rPr>
          <w:sz w:val="24"/>
          <w:szCs w:val="24"/>
        </w:rPr>
      </w:pPr>
      <w:r>
        <w:rPr>
          <w:sz w:val="24"/>
          <w:szCs w:val="24"/>
        </w:rPr>
        <w:t xml:space="preserve">о фактах обращения в целях склонения </w:t>
      </w:r>
    </w:p>
    <w:p w:rsidR="0029399C" w:rsidRDefault="0029399C">
      <w:pPr>
        <w:rPr>
          <w:sz w:val="24"/>
          <w:szCs w:val="24"/>
        </w:rPr>
      </w:pPr>
      <w:r>
        <w:rPr>
          <w:sz w:val="24"/>
          <w:szCs w:val="24"/>
        </w:rPr>
        <w:t>муниципального служащего Багарякского</w:t>
      </w:r>
    </w:p>
    <w:p w:rsidR="0029399C" w:rsidRDefault="0029399C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к совершению </w:t>
      </w:r>
    </w:p>
    <w:p w:rsidR="0029399C" w:rsidRDefault="0029399C">
      <w:pPr>
        <w:rPr>
          <w:sz w:val="24"/>
          <w:szCs w:val="24"/>
        </w:rPr>
      </w:pPr>
      <w:r>
        <w:rPr>
          <w:sz w:val="24"/>
          <w:szCs w:val="24"/>
        </w:rPr>
        <w:t xml:space="preserve">коррупционных правонарушений </w:t>
      </w:r>
    </w:p>
    <w:p w:rsidR="0029399C" w:rsidRDefault="0029399C">
      <w:pPr>
        <w:rPr>
          <w:sz w:val="24"/>
          <w:szCs w:val="24"/>
        </w:rPr>
      </w:pPr>
    </w:p>
    <w:p w:rsidR="0029399C" w:rsidRDefault="0029399C">
      <w:pPr>
        <w:rPr>
          <w:sz w:val="24"/>
          <w:szCs w:val="24"/>
        </w:rPr>
      </w:pPr>
    </w:p>
    <w:p w:rsidR="0029399C" w:rsidRDefault="0029399C">
      <w:pPr>
        <w:rPr>
          <w:sz w:val="24"/>
          <w:szCs w:val="24"/>
        </w:rPr>
      </w:pPr>
      <w:r>
        <w:rPr>
          <w:sz w:val="24"/>
          <w:szCs w:val="24"/>
        </w:rPr>
        <w:tab/>
        <w:t>В целях реализации антикоррупционной политики на территории Багарякского сельского поселения и в соответствии с Фед</w:t>
      </w:r>
      <w:r w:rsidR="001E36D3">
        <w:rPr>
          <w:sz w:val="24"/>
          <w:szCs w:val="24"/>
        </w:rPr>
        <w:t xml:space="preserve">еральным законом от 25 декабря 2008 года № 273-ФЗ и Планом противодействия </w:t>
      </w:r>
      <w:r w:rsidR="000A619A">
        <w:rPr>
          <w:sz w:val="24"/>
          <w:szCs w:val="24"/>
        </w:rPr>
        <w:t>коррупции в Челябинской области</w:t>
      </w:r>
      <w:r w:rsidR="001E36D3">
        <w:rPr>
          <w:sz w:val="24"/>
          <w:szCs w:val="24"/>
        </w:rPr>
        <w:t>, утвержденного постановлением Губернатора Челябинской области от 29.09.2008 № 322, и Планом мероприятий противодействия коррупции на территории Каслинско</w:t>
      </w:r>
      <w:r w:rsidR="00755C6F">
        <w:rPr>
          <w:sz w:val="24"/>
          <w:szCs w:val="24"/>
        </w:rPr>
        <w:t>го муниципального района на 2011-2013</w:t>
      </w:r>
      <w:r w:rsidR="001E36D3">
        <w:rPr>
          <w:sz w:val="24"/>
          <w:szCs w:val="24"/>
        </w:rPr>
        <w:t xml:space="preserve"> годы </w:t>
      </w:r>
      <w:r w:rsidR="00755C6F">
        <w:rPr>
          <w:sz w:val="24"/>
          <w:szCs w:val="24"/>
        </w:rPr>
        <w:t xml:space="preserve"> от 28.02.2011 № 106,</w:t>
      </w:r>
    </w:p>
    <w:p w:rsidR="00755C6F" w:rsidRDefault="00755C6F">
      <w:pPr>
        <w:rPr>
          <w:sz w:val="24"/>
          <w:szCs w:val="24"/>
        </w:rPr>
      </w:pPr>
    </w:p>
    <w:p w:rsidR="00755C6F" w:rsidRPr="00755C6F" w:rsidRDefault="00755C6F" w:rsidP="00755C6F">
      <w:pPr>
        <w:ind w:firstLine="720"/>
        <w:rPr>
          <w:b/>
          <w:sz w:val="24"/>
          <w:szCs w:val="24"/>
        </w:rPr>
      </w:pPr>
      <w:r w:rsidRPr="00755C6F">
        <w:rPr>
          <w:b/>
          <w:sz w:val="24"/>
          <w:szCs w:val="24"/>
        </w:rPr>
        <w:t>ПОСТАНОВЛЯЮ:</w:t>
      </w:r>
    </w:p>
    <w:p w:rsidR="00755C6F" w:rsidRDefault="00755C6F">
      <w:pPr>
        <w:rPr>
          <w:sz w:val="24"/>
          <w:szCs w:val="24"/>
        </w:rPr>
      </w:pPr>
    </w:p>
    <w:p w:rsidR="00755C6F" w:rsidRDefault="00755C6F" w:rsidP="00755C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1.Утвердить Порядка по уведомлению представителя нанимателя (работодателя) о фактах обращения в целях склонения муниципального служащего Багарякского сельского поселения к совершению коррупционных правонарушений (Порядок прилагается).</w:t>
      </w:r>
    </w:p>
    <w:p w:rsidR="00755C6F" w:rsidRDefault="00755C6F" w:rsidP="00755C6F">
      <w:pPr>
        <w:ind w:firstLine="720"/>
        <w:rPr>
          <w:sz w:val="24"/>
          <w:szCs w:val="24"/>
        </w:rPr>
      </w:pPr>
    </w:p>
    <w:p w:rsidR="00755C6F" w:rsidRDefault="00755C6F" w:rsidP="00755C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2.Утвердить форму уведомления представителя нанимателя (работодателя) о фактах обращения в целях склонения государственного служащего к совершению коррупционных правонарушений (приложение №1).</w:t>
      </w:r>
    </w:p>
    <w:p w:rsidR="00755C6F" w:rsidRDefault="00755C6F" w:rsidP="00755C6F">
      <w:pPr>
        <w:ind w:firstLine="720"/>
        <w:rPr>
          <w:sz w:val="24"/>
          <w:szCs w:val="24"/>
        </w:rPr>
      </w:pPr>
    </w:p>
    <w:p w:rsidR="00755C6F" w:rsidRDefault="00755C6F" w:rsidP="00755C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755C6F" w:rsidRDefault="00755C6F" w:rsidP="00755C6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14E1" w:rsidRDefault="006614E1">
      <w:pPr>
        <w:rPr>
          <w:sz w:val="24"/>
          <w:szCs w:val="24"/>
        </w:rPr>
      </w:pPr>
    </w:p>
    <w:p w:rsidR="006614E1" w:rsidRDefault="006614E1">
      <w:pPr>
        <w:rPr>
          <w:sz w:val="24"/>
          <w:szCs w:val="24"/>
        </w:rPr>
      </w:pPr>
    </w:p>
    <w:p w:rsidR="00D439FA" w:rsidRDefault="00755C6F">
      <w:pPr>
        <w:rPr>
          <w:sz w:val="24"/>
          <w:szCs w:val="24"/>
        </w:rPr>
      </w:pPr>
      <w:r>
        <w:rPr>
          <w:sz w:val="24"/>
          <w:szCs w:val="24"/>
        </w:rPr>
        <w:t>Глава Багарякского сельского поселения                                                А.Н.Шульгин</w:t>
      </w:r>
    </w:p>
    <w:p w:rsidR="00666FC4" w:rsidRDefault="00666FC4">
      <w:pPr>
        <w:rPr>
          <w:sz w:val="24"/>
          <w:szCs w:val="24"/>
        </w:rPr>
      </w:pPr>
    </w:p>
    <w:p w:rsidR="00666FC4" w:rsidRDefault="00666FC4">
      <w:pPr>
        <w:rPr>
          <w:sz w:val="24"/>
          <w:szCs w:val="24"/>
        </w:rPr>
      </w:pPr>
    </w:p>
    <w:p w:rsidR="00666FC4" w:rsidRDefault="00666FC4">
      <w:pPr>
        <w:rPr>
          <w:sz w:val="24"/>
          <w:szCs w:val="24"/>
        </w:rPr>
      </w:pPr>
    </w:p>
    <w:p w:rsidR="00666FC4" w:rsidRDefault="00666FC4">
      <w:pPr>
        <w:rPr>
          <w:sz w:val="24"/>
          <w:szCs w:val="24"/>
        </w:rPr>
      </w:pPr>
    </w:p>
    <w:p w:rsidR="00666FC4" w:rsidRDefault="00666FC4">
      <w:pPr>
        <w:rPr>
          <w:sz w:val="24"/>
          <w:szCs w:val="24"/>
        </w:rPr>
      </w:pPr>
    </w:p>
    <w:p w:rsidR="00666FC4" w:rsidRDefault="00666FC4">
      <w:pPr>
        <w:rPr>
          <w:sz w:val="24"/>
          <w:szCs w:val="24"/>
        </w:rPr>
      </w:pPr>
    </w:p>
    <w:p w:rsidR="00666FC4" w:rsidRDefault="00666FC4">
      <w:pPr>
        <w:rPr>
          <w:sz w:val="24"/>
          <w:szCs w:val="24"/>
        </w:rPr>
      </w:pPr>
    </w:p>
    <w:p w:rsidR="00666FC4" w:rsidRDefault="00666FC4">
      <w:pPr>
        <w:rPr>
          <w:sz w:val="24"/>
          <w:szCs w:val="24"/>
        </w:rPr>
      </w:pPr>
    </w:p>
    <w:p w:rsidR="00666FC4" w:rsidRDefault="00666FC4">
      <w:pPr>
        <w:rPr>
          <w:sz w:val="24"/>
          <w:szCs w:val="24"/>
        </w:rPr>
      </w:pPr>
    </w:p>
    <w:p w:rsidR="00666FC4" w:rsidRDefault="00666FC4">
      <w:pPr>
        <w:rPr>
          <w:sz w:val="24"/>
          <w:szCs w:val="24"/>
        </w:rPr>
      </w:pPr>
    </w:p>
    <w:p w:rsidR="00666FC4" w:rsidRDefault="00666FC4">
      <w:pPr>
        <w:rPr>
          <w:sz w:val="24"/>
          <w:szCs w:val="24"/>
        </w:rPr>
      </w:pPr>
    </w:p>
    <w:p w:rsidR="00666FC4" w:rsidRDefault="00666FC4">
      <w:pPr>
        <w:rPr>
          <w:sz w:val="24"/>
          <w:szCs w:val="24"/>
        </w:rPr>
      </w:pPr>
    </w:p>
    <w:p w:rsidR="007768C0" w:rsidRDefault="007768C0" w:rsidP="007768C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7768C0" w:rsidRDefault="007768C0" w:rsidP="007768C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768C0" w:rsidRDefault="007768C0" w:rsidP="007768C0">
      <w:pPr>
        <w:jc w:val="right"/>
        <w:rPr>
          <w:sz w:val="24"/>
          <w:szCs w:val="24"/>
        </w:rPr>
      </w:pPr>
      <w:r>
        <w:rPr>
          <w:sz w:val="24"/>
          <w:szCs w:val="24"/>
        </w:rPr>
        <w:t>Багарякского сельского поселения</w:t>
      </w:r>
    </w:p>
    <w:p w:rsidR="007768C0" w:rsidRDefault="007768C0" w:rsidP="007768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05.04.2011     № 35</w:t>
      </w:r>
    </w:p>
    <w:p w:rsidR="007768C0" w:rsidRDefault="007768C0" w:rsidP="00776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Р Я Д О К</w:t>
      </w:r>
    </w:p>
    <w:p w:rsidR="007768C0" w:rsidRDefault="007768C0" w:rsidP="00776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уведомлению представителя нанимателя (работодателя)о фактах </w:t>
      </w:r>
    </w:p>
    <w:p w:rsidR="007768C0" w:rsidRDefault="007768C0" w:rsidP="00776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обращения в целях склонения муниципального служащего Багарякского</w:t>
      </w:r>
    </w:p>
    <w:p w:rsidR="007768C0" w:rsidRDefault="007768C0" w:rsidP="00776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к совершению коррупционных правонарушений </w:t>
      </w:r>
    </w:p>
    <w:p w:rsidR="007768C0" w:rsidRDefault="007768C0" w:rsidP="007768C0">
      <w:pPr>
        <w:jc w:val="center"/>
        <w:rPr>
          <w:sz w:val="24"/>
          <w:szCs w:val="24"/>
        </w:rPr>
      </w:pPr>
    </w:p>
    <w:p w:rsidR="007768C0" w:rsidRDefault="007768C0" w:rsidP="007768C0">
      <w:pPr>
        <w:rPr>
          <w:sz w:val="24"/>
          <w:szCs w:val="24"/>
        </w:rPr>
      </w:pPr>
      <w:r>
        <w:rPr>
          <w:sz w:val="24"/>
          <w:szCs w:val="24"/>
        </w:rPr>
        <w:tab/>
        <w:t>1. Уведомление представителя нанимателя (работодателя) обо всех случаях обращения муниципальному служащему каких либо в целях склонения его к совершению  коррупционных правонарушений (далее- Уведомление) заполняется и передается муниципальным служащим главе Багарякского сельского поселения в произвольной форме или в соответствии с приложением №1 к настоящему порядку незамедлительно, когда муниципальному служащему стало известно о фактах склонения его к совершению коррупционного правонарушения или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характера.</w:t>
      </w:r>
    </w:p>
    <w:p w:rsidR="007768C0" w:rsidRDefault="007768C0" w:rsidP="007768C0">
      <w:pPr>
        <w:rPr>
          <w:sz w:val="24"/>
          <w:szCs w:val="24"/>
        </w:rPr>
      </w:pPr>
      <w:r>
        <w:rPr>
          <w:sz w:val="24"/>
          <w:szCs w:val="24"/>
        </w:rPr>
        <w:tab/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 по любым  доступным средствам связи, а по прибытии к месту службы оформить соответствующие уведомление в письменной форме.</w:t>
      </w:r>
    </w:p>
    <w:p w:rsidR="007768C0" w:rsidRDefault="007768C0" w:rsidP="007768C0">
      <w:pPr>
        <w:rPr>
          <w:sz w:val="24"/>
          <w:szCs w:val="24"/>
        </w:rPr>
      </w:pPr>
      <w:r>
        <w:rPr>
          <w:sz w:val="24"/>
          <w:szCs w:val="24"/>
        </w:rPr>
        <w:tab/>
        <w:t>К уведомлению прилагается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7768C0" w:rsidRDefault="007768C0" w:rsidP="007768C0">
      <w:pPr>
        <w:rPr>
          <w:sz w:val="24"/>
          <w:szCs w:val="24"/>
        </w:rPr>
      </w:pPr>
      <w:r>
        <w:rPr>
          <w:sz w:val="24"/>
          <w:szCs w:val="24"/>
        </w:rPr>
        <w:tab/>
        <w:t>2.Муниципальный служащий о фактах склонения его к совершению коррупционного правонарушения или совершения другими государственными или муниципальными служащими коррупционных правонарушений, непредставления сведений либо  представление недостоверных или неполных сведений о доходах, об имуществе и обязательствах имущественного характера может уведомить органы прокуратуры и другие государственные органы, о чем обязан сообщить, в том числе с указанием содержания уведомления, представителю нанимателя (работодателя).</w:t>
      </w:r>
    </w:p>
    <w:p w:rsidR="007768C0" w:rsidRDefault="007768C0" w:rsidP="007768C0">
      <w:pPr>
        <w:rPr>
          <w:sz w:val="24"/>
          <w:szCs w:val="24"/>
        </w:rPr>
      </w:pPr>
      <w:r>
        <w:rPr>
          <w:sz w:val="24"/>
          <w:szCs w:val="24"/>
        </w:rPr>
        <w:t>Представитель нанимателя (работодателя), которому  поступило Уведомление государственного служащего или информацию от него о фактах коррупционных правонарушений, обязан незамедлительно передать их в Каслинскую городскую прокуратуру для регистрации и  последующего реагирования в установленном порядке.</w:t>
      </w:r>
    </w:p>
    <w:p w:rsidR="007768C0" w:rsidRDefault="007768C0" w:rsidP="007768C0">
      <w:pPr>
        <w:rPr>
          <w:sz w:val="24"/>
          <w:szCs w:val="24"/>
        </w:rPr>
      </w:pPr>
      <w:r>
        <w:rPr>
          <w:sz w:val="24"/>
          <w:szCs w:val="24"/>
        </w:rPr>
        <w:tab/>
        <w:t>3.Муниципальный служащий, уклонившийся от Уведомления представителя нанимателя ( работодателя) о ставших известных ему фактах коррупционных правонарушений или скрывший их, подлежит  привлечению к ответственности в соответствии с законодательством Российской Федерации.</w:t>
      </w:r>
    </w:p>
    <w:p w:rsidR="007768C0" w:rsidRDefault="007768C0" w:rsidP="007768C0">
      <w:pPr>
        <w:rPr>
          <w:sz w:val="24"/>
          <w:szCs w:val="24"/>
        </w:rPr>
      </w:pPr>
    </w:p>
    <w:p w:rsidR="00666FC4" w:rsidRDefault="00666FC4">
      <w:pPr>
        <w:rPr>
          <w:sz w:val="24"/>
          <w:szCs w:val="24"/>
        </w:rPr>
      </w:pPr>
    </w:p>
    <w:p w:rsidR="00666FC4" w:rsidRPr="00077D32" w:rsidRDefault="00666FC4">
      <w:pPr>
        <w:rPr>
          <w:sz w:val="24"/>
          <w:szCs w:val="24"/>
        </w:rPr>
      </w:pPr>
    </w:p>
    <w:sectPr w:rsidR="00666FC4" w:rsidRPr="00077D32">
      <w:pgSz w:w="11906" w:h="16838" w:code="9"/>
      <w:pgMar w:top="284" w:right="567" w:bottom="567" w:left="1134" w:header="720" w:footer="720" w:gutter="851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CAE"/>
    <w:rsid w:val="00077D32"/>
    <w:rsid w:val="000A1566"/>
    <w:rsid w:val="000A619A"/>
    <w:rsid w:val="000D0C1B"/>
    <w:rsid w:val="000E0A66"/>
    <w:rsid w:val="00103CAE"/>
    <w:rsid w:val="00124A6A"/>
    <w:rsid w:val="001E36D3"/>
    <w:rsid w:val="001F008F"/>
    <w:rsid w:val="00213A29"/>
    <w:rsid w:val="002265CC"/>
    <w:rsid w:val="0025215C"/>
    <w:rsid w:val="0029399C"/>
    <w:rsid w:val="002A2860"/>
    <w:rsid w:val="002F0DE9"/>
    <w:rsid w:val="0032151E"/>
    <w:rsid w:val="00366730"/>
    <w:rsid w:val="003E3FE8"/>
    <w:rsid w:val="003E6FA5"/>
    <w:rsid w:val="0045674A"/>
    <w:rsid w:val="00482688"/>
    <w:rsid w:val="005600FA"/>
    <w:rsid w:val="005E1B7C"/>
    <w:rsid w:val="00602B98"/>
    <w:rsid w:val="00633AE0"/>
    <w:rsid w:val="006614E1"/>
    <w:rsid w:val="00666FC4"/>
    <w:rsid w:val="00722F03"/>
    <w:rsid w:val="00755C6F"/>
    <w:rsid w:val="007768C0"/>
    <w:rsid w:val="0082632D"/>
    <w:rsid w:val="008D7524"/>
    <w:rsid w:val="008E0EEA"/>
    <w:rsid w:val="00950EF9"/>
    <w:rsid w:val="00A1212C"/>
    <w:rsid w:val="00B66484"/>
    <w:rsid w:val="00B72A96"/>
    <w:rsid w:val="00C67680"/>
    <w:rsid w:val="00CC44AA"/>
    <w:rsid w:val="00D439FA"/>
    <w:rsid w:val="00D53161"/>
    <w:rsid w:val="00D61FDE"/>
    <w:rsid w:val="00D642A1"/>
    <w:rsid w:val="00D77B2E"/>
    <w:rsid w:val="00E03E72"/>
    <w:rsid w:val="00FD59FB"/>
    <w:rsid w:val="00F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ТАНЯ</cp:lastModifiedBy>
  <cp:revision>2</cp:revision>
  <cp:lastPrinted>2011-04-12T04:01:00Z</cp:lastPrinted>
  <dcterms:created xsi:type="dcterms:W3CDTF">2020-09-29T05:06:00Z</dcterms:created>
  <dcterms:modified xsi:type="dcterms:W3CDTF">2020-09-29T05:06:00Z</dcterms:modified>
</cp:coreProperties>
</file>